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D03F5" w:rsidTr="00005BD2">
        <w:tc>
          <w:tcPr>
            <w:tcW w:w="9671" w:type="dxa"/>
          </w:tcPr>
          <w:p w:rsidR="00FD03F5" w:rsidRPr="00005BD2" w:rsidRDefault="00D93132" w:rsidP="00005BD2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005BD2">
              <w:rPr>
                <w:sz w:val="32"/>
                <w:szCs w:val="32"/>
              </w:rPr>
              <w:t>Beschäftigung in fremden Anlagen</w:t>
            </w:r>
            <w:r w:rsidR="0008210B">
              <w:rPr>
                <w:sz w:val="32"/>
                <w:szCs w:val="32"/>
              </w:rPr>
              <w:t xml:space="preserve"> (§ 25 StrlSchG)</w:t>
            </w:r>
          </w:p>
        </w:tc>
      </w:tr>
    </w:tbl>
    <w:p w:rsidR="00AB2A60" w:rsidRDefault="00AB2A60" w:rsidP="00A81892"/>
    <w:p w:rsidR="00133D37" w:rsidRPr="00A81892" w:rsidRDefault="00FD03F5" w:rsidP="002670B9">
      <w:pPr>
        <w:keepNext/>
        <w:keepLines/>
        <w:rPr>
          <w:sz w:val="24"/>
          <w:szCs w:val="24"/>
        </w:rPr>
      </w:pPr>
      <w:r w:rsidRPr="00A81892">
        <w:rPr>
          <w:sz w:val="24"/>
          <w:szCs w:val="24"/>
        </w:rPr>
        <w:t>1.</w:t>
      </w:r>
      <w:r w:rsidRPr="00A81892">
        <w:rPr>
          <w:sz w:val="24"/>
          <w:szCs w:val="24"/>
        </w:rPr>
        <w:tab/>
      </w:r>
      <w:r w:rsidR="00D93132" w:rsidRPr="00A81892">
        <w:rPr>
          <w:sz w:val="24"/>
          <w:szCs w:val="24"/>
        </w:rPr>
        <w:t>Art der beabsichtigten Tätigkeit in fremden Anlagen oder Einrichtungen</w:t>
      </w:r>
      <w:r w:rsidRPr="00A81892">
        <w:rPr>
          <w:sz w:val="24"/>
          <w:szCs w:val="24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FD03F5" w:rsidTr="00005BD2">
        <w:trPr>
          <w:trHeight w:val="2157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FD03F5" w:rsidRPr="00005BD2" w:rsidRDefault="00FD03F5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  <w:bookmarkEnd w:id="0"/>
          </w:p>
        </w:tc>
      </w:tr>
    </w:tbl>
    <w:p w:rsidR="00FD03F5" w:rsidRDefault="00FD03F5" w:rsidP="00A81892"/>
    <w:p w:rsidR="00FD03F5" w:rsidRPr="00A81892" w:rsidRDefault="00FD03F5" w:rsidP="002670B9">
      <w:pPr>
        <w:keepNext/>
        <w:keepLines/>
        <w:rPr>
          <w:sz w:val="24"/>
          <w:szCs w:val="24"/>
        </w:rPr>
      </w:pPr>
      <w:r w:rsidRPr="00A81892">
        <w:rPr>
          <w:sz w:val="24"/>
          <w:szCs w:val="24"/>
        </w:rPr>
        <w:t>2.</w:t>
      </w:r>
      <w:r w:rsidRPr="00A81892">
        <w:rPr>
          <w:sz w:val="24"/>
          <w:szCs w:val="24"/>
        </w:rPr>
        <w:tab/>
      </w:r>
      <w:r w:rsidR="00D93132" w:rsidRPr="00A81892">
        <w:rPr>
          <w:sz w:val="24"/>
          <w:szCs w:val="24"/>
        </w:rPr>
        <w:t>Art der An</w:t>
      </w:r>
      <w:r w:rsidR="002670B9">
        <w:rPr>
          <w:sz w:val="24"/>
          <w:szCs w:val="24"/>
        </w:rPr>
        <w:t>l</w:t>
      </w:r>
      <w:r w:rsidR="00D93132" w:rsidRPr="00A81892">
        <w:rPr>
          <w:sz w:val="24"/>
          <w:szCs w:val="24"/>
        </w:rPr>
        <w:t>agen/Einrichtungen, in denen diese Tätigkeiten ausgeführt werden sollen</w:t>
      </w:r>
      <w:r w:rsidR="00D93132" w:rsidRPr="00A81892">
        <w:rPr>
          <w:sz w:val="24"/>
          <w:szCs w:val="24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93132" w:rsidTr="00005BD2">
        <w:trPr>
          <w:trHeight w:val="2157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D93132" w:rsidRPr="00005BD2" w:rsidRDefault="00D93132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D93132" w:rsidRDefault="00D93132" w:rsidP="00A81892"/>
    <w:p w:rsidR="002670B9" w:rsidRDefault="00967111" w:rsidP="002670B9">
      <w:pPr>
        <w:keepNext/>
        <w:keepLines/>
        <w:rPr>
          <w:sz w:val="24"/>
          <w:szCs w:val="24"/>
        </w:rPr>
      </w:pPr>
      <w:r w:rsidRPr="0033740D">
        <w:rPr>
          <w:sz w:val="24"/>
          <w:szCs w:val="24"/>
        </w:rPr>
        <w:t>3.</w:t>
      </w:r>
      <w:r w:rsidRPr="0033740D">
        <w:rPr>
          <w:sz w:val="24"/>
          <w:szCs w:val="24"/>
        </w:rPr>
        <w:tab/>
        <w:t>Für die Tätigkeit vorgesehene Personen</w:t>
      </w:r>
    </w:p>
    <w:p w:rsidR="002670B9" w:rsidRDefault="002670B9" w:rsidP="002670B9">
      <w:pPr>
        <w:keepNext/>
        <w:keepLines/>
        <w:rPr>
          <w:sz w:val="24"/>
          <w:szCs w:val="24"/>
        </w:rPr>
      </w:pPr>
    </w:p>
    <w:p w:rsidR="00967111" w:rsidRPr="0033740D" w:rsidRDefault="00967111" w:rsidP="002670B9">
      <w:pPr>
        <w:keepNext/>
        <w:keepLines/>
        <w:rPr>
          <w:sz w:val="24"/>
          <w:szCs w:val="24"/>
        </w:rPr>
      </w:pPr>
      <w:r w:rsidRPr="0033740D">
        <w:rPr>
          <w:sz w:val="24"/>
          <w:szCs w:val="24"/>
        </w:rPr>
        <w:t>3.1</w:t>
      </w:r>
      <w:r w:rsidRPr="0033740D">
        <w:rPr>
          <w:sz w:val="24"/>
          <w:szCs w:val="24"/>
        </w:rPr>
        <w:tab/>
        <w:t>Gesamtzahl der für den Einsatz in fremden Anlagen/Einrichtungen vorgesehenen Personen</w:t>
      </w:r>
      <w:r w:rsidRPr="0033740D">
        <w:rPr>
          <w:sz w:val="24"/>
          <w:szCs w:val="24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67111" w:rsidTr="00005BD2">
        <w:trPr>
          <w:trHeight w:val="249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967111" w:rsidRPr="00005BD2" w:rsidRDefault="00967111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967111" w:rsidRDefault="00967111" w:rsidP="00A81892"/>
    <w:p w:rsidR="00967111" w:rsidRPr="002670B9" w:rsidRDefault="00967111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t>3.2.</w:t>
      </w:r>
      <w:r w:rsidRPr="002670B9">
        <w:rPr>
          <w:sz w:val="24"/>
          <w:szCs w:val="24"/>
        </w:rPr>
        <w:tab/>
        <w:t>Angaben zum Erwerb der notwendigen Kenntnisse über die mögliche Strahlengefährdung und anzuwendenden Schutzmaßnahmen (z.B. Unterweisung)</w:t>
      </w:r>
      <w:r w:rsidRPr="002670B9">
        <w:rPr>
          <w:sz w:val="24"/>
          <w:szCs w:val="24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67111" w:rsidTr="00005BD2">
        <w:trPr>
          <w:trHeight w:val="2157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967111" w:rsidRPr="00005BD2" w:rsidRDefault="00967111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0B2013" w:rsidRDefault="000B2013" w:rsidP="00A81892"/>
    <w:p w:rsidR="000B2013" w:rsidRPr="000B2013" w:rsidRDefault="000B2013" w:rsidP="000B2013"/>
    <w:p w:rsidR="000B2013" w:rsidRPr="000B2013" w:rsidRDefault="000B2013" w:rsidP="000B2013"/>
    <w:p w:rsidR="000B2013" w:rsidRPr="000B2013" w:rsidRDefault="000B2013" w:rsidP="000B2013"/>
    <w:p w:rsidR="000B2013" w:rsidRPr="000B2013" w:rsidRDefault="000B2013" w:rsidP="000B2013"/>
    <w:p w:rsidR="00967111" w:rsidRPr="000B2013" w:rsidRDefault="00967111" w:rsidP="000B2013">
      <w:pPr>
        <w:jc w:val="center"/>
      </w:pPr>
    </w:p>
    <w:p w:rsidR="00BC6DC5" w:rsidRPr="002670B9" w:rsidRDefault="00BC6DC5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lastRenderedPageBreak/>
        <w:t>4.</w:t>
      </w:r>
      <w:r w:rsidRPr="002670B9">
        <w:rPr>
          <w:sz w:val="24"/>
          <w:szCs w:val="24"/>
        </w:rPr>
        <w:tab/>
        <w:t>Schutzmaßnahmen</w:t>
      </w:r>
      <w:r w:rsidRPr="002670B9">
        <w:rPr>
          <w:sz w:val="24"/>
          <w:szCs w:val="24"/>
        </w:rPr>
        <w:br/>
      </w:r>
      <w:r w:rsidRPr="002670B9">
        <w:rPr>
          <w:sz w:val="24"/>
          <w:szCs w:val="24"/>
        </w:rPr>
        <w:br/>
      </w:r>
      <w:r w:rsidRPr="002670B9">
        <w:rPr>
          <w:b w:val="0"/>
          <w:bCs w:val="0"/>
          <w:sz w:val="20"/>
          <w:szCs w:val="20"/>
        </w:rPr>
        <w:t>Wenn einzel</w:t>
      </w:r>
      <w:r w:rsidR="002670B9" w:rsidRPr="002670B9">
        <w:rPr>
          <w:b w:val="0"/>
          <w:bCs w:val="0"/>
          <w:sz w:val="20"/>
          <w:szCs w:val="20"/>
        </w:rPr>
        <w:t>ne</w:t>
      </w:r>
      <w:r w:rsidRPr="002670B9">
        <w:rPr>
          <w:b w:val="0"/>
          <w:bCs w:val="0"/>
          <w:sz w:val="20"/>
          <w:szCs w:val="20"/>
        </w:rPr>
        <w:t xml:space="preserve"> Schutzmaßnahmen vom Inhaber der fremden Anlage/Einrichtung sichergestellt werden, ist ein entsprechender Hinweis ausreichend.</w:t>
      </w:r>
      <w:r w:rsidRPr="002670B9">
        <w:rPr>
          <w:b w:val="0"/>
          <w:bCs w:val="0"/>
          <w:sz w:val="20"/>
          <w:szCs w:val="20"/>
        </w:rPr>
        <w:br/>
      </w:r>
    </w:p>
    <w:p w:rsidR="00BC6DC5" w:rsidRPr="002670B9" w:rsidRDefault="00BC6DC5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t>4.1</w:t>
      </w:r>
      <w:r w:rsidRPr="002670B9">
        <w:rPr>
          <w:sz w:val="24"/>
          <w:szCs w:val="24"/>
        </w:rPr>
        <w:tab/>
        <w:t>Messung der Dosisleistung und Ortsdosen</w:t>
      </w:r>
    </w:p>
    <w:p w:rsidR="00BC6DC5" w:rsidRDefault="00BC6DC5" w:rsidP="002670B9">
      <w:pPr>
        <w:keepNext/>
        <w:keepLines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C6DC5" w:rsidTr="00005BD2">
        <w:trPr>
          <w:trHeight w:val="1701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BC6DC5" w:rsidRPr="00005BD2" w:rsidRDefault="00BC6DC5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B20C90" w:rsidRDefault="00B20C90" w:rsidP="00A81892"/>
    <w:p w:rsidR="00B20C90" w:rsidRPr="002670B9" w:rsidRDefault="00B20C90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t>4.2.</w:t>
      </w:r>
      <w:r w:rsidRPr="002670B9">
        <w:rPr>
          <w:sz w:val="24"/>
          <w:szCs w:val="24"/>
        </w:rPr>
        <w:tab/>
        <w:t>Feststellung etwaiger Kontaminationen am Arbeitsplatz, an der Kleidung und an ungeschützten Körperteilen der Personen</w:t>
      </w:r>
    </w:p>
    <w:p w:rsidR="00B20C90" w:rsidRDefault="00B20C90" w:rsidP="002670B9">
      <w:pPr>
        <w:keepNext/>
        <w:keepLines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20C90" w:rsidTr="00005BD2">
        <w:trPr>
          <w:trHeight w:val="1701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B20C90" w:rsidRPr="00005BD2" w:rsidRDefault="00B20C90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BC6DC5" w:rsidRDefault="00BC6DC5" w:rsidP="00A81892"/>
    <w:p w:rsidR="00BC6DC5" w:rsidRPr="002670B9" w:rsidRDefault="00B20C90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t>4.3</w:t>
      </w:r>
      <w:r w:rsidR="00BC6DC5" w:rsidRPr="002670B9">
        <w:rPr>
          <w:sz w:val="24"/>
          <w:szCs w:val="24"/>
        </w:rPr>
        <w:t>.</w:t>
      </w:r>
      <w:r w:rsidR="00BC6DC5" w:rsidRPr="002670B9">
        <w:rPr>
          <w:sz w:val="24"/>
          <w:szCs w:val="24"/>
        </w:rPr>
        <w:tab/>
        <w:t xml:space="preserve">Ermittlung der Körperdosis (z.B. Filmplaketten, </w:t>
      </w:r>
      <w:r w:rsidR="008D2446">
        <w:rPr>
          <w:sz w:val="24"/>
          <w:szCs w:val="24"/>
        </w:rPr>
        <w:t>jederzeit ablesbare Dosimeter</w:t>
      </w:r>
      <w:r w:rsidR="00BC6DC5" w:rsidRPr="002670B9">
        <w:rPr>
          <w:sz w:val="24"/>
          <w:szCs w:val="24"/>
        </w:rPr>
        <w:t>, Inko</w:t>
      </w:r>
      <w:r w:rsidR="00EA7C16">
        <w:rPr>
          <w:sz w:val="24"/>
          <w:szCs w:val="24"/>
        </w:rPr>
        <w:t>rporationsmessungen) nach §§ 64-66</w:t>
      </w:r>
      <w:r w:rsidR="00BC6DC5" w:rsidRPr="002670B9">
        <w:rPr>
          <w:sz w:val="24"/>
          <w:szCs w:val="24"/>
        </w:rPr>
        <w:t xml:space="preserve"> StrlSchV</w:t>
      </w:r>
      <w:r w:rsidR="00BC6DC5" w:rsidRPr="002670B9">
        <w:rPr>
          <w:sz w:val="24"/>
          <w:szCs w:val="24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C6DC5" w:rsidTr="00005BD2">
        <w:trPr>
          <w:trHeight w:val="1701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BC6DC5" w:rsidRPr="00005BD2" w:rsidRDefault="00BC6DC5" w:rsidP="00005BD2">
            <w:pPr>
              <w:keepNext/>
              <w:keepLines/>
              <w:rPr>
                <w:b w:val="0"/>
                <w:bCs w:val="0"/>
              </w:rPr>
            </w:pPr>
            <w:r w:rsidRPr="00005BD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BD2">
              <w:rPr>
                <w:b w:val="0"/>
                <w:bCs w:val="0"/>
              </w:rPr>
              <w:instrText xml:space="preserve"> FORMTEXT </w:instrText>
            </w:r>
            <w:r w:rsidRPr="00005BD2">
              <w:rPr>
                <w:b w:val="0"/>
                <w:bCs w:val="0"/>
              </w:rPr>
            </w:r>
            <w:r w:rsidRPr="00005BD2">
              <w:rPr>
                <w:b w:val="0"/>
                <w:bCs w:val="0"/>
              </w:rPr>
              <w:fldChar w:fldCharType="separate"/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="00DA3D41" w:rsidRPr="00005BD2">
              <w:rPr>
                <w:b w:val="0"/>
                <w:bCs w:val="0"/>
                <w:noProof/>
              </w:rPr>
              <w:t> </w:t>
            </w:r>
            <w:r w:rsidRPr="00005BD2">
              <w:rPr>
                <w:b w:val="0"/>
                <w:bCs w:val="0"/>
              </w:rPr>
              <w:fldChar w:fldCharType="end"/>
            </w:r>
          </w:p>
        </w:tc>
      </w:tr>
    </w:tbl>
    <w:p w:rsidR="00BC6DC5" w:rsidRDefault="00BC6DC5" w:rsidP="00A81892"/>
    <w:p w:rsidR="00B20C90" w:rsidRPr="002670B9" w:rsidRDefault="00954598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t>5.</w:t>
      </w:r>
      <w:r w:rsidRPr="002670B9">
        <w:rPr>
          <w:sz w:val="24"/>
          <w:szCs w:val="24"/>
        </w:rPr>
        <w:tab/>
        <w:t>Angaben, ob und in welchem Umfang durch den Antragsteller bereits Personen in Fremdanlagen beschäftigt werden/wurden.</w:t>
      </w:r>
    </w:p>
    <w:p w:rsidR="00B20C90" w:rsidRPr="002670B9" w:rsidRDefault="00B20C90" w:rsidP="002670B9">
      <w:pPr>
        <w:keepNext/>
        <w:keepLines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54598" w:rsidTr="00005BD2">
        <w:trPr>
          <w:trHeight w:val="1701"/>
        </w:trPr>
        <w:tc>
          <w:tcPr>
            <w:tcW w:w="9104" w:type="dxa"/>
            <w:tcMar>
              <w:top w:w="113" w:type="dxa"/>
              <w:bottom w:w="113" w:type="dxa"/>
            </w:tcMar>
          </w:tcPr>
          <w:p w:rsidR="00954598" w:rsidRPr="00FD03F5" w:rsidRDefault="00954598" w:rsidP="00005BD2">
            <w:pPr>
              <w:keepNext/>
              <w:keepLines/>
            </w:pPr>
            <w:r w:rsidRPr="00FD03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3F5">
              <w:instrText xml:space="preserve"> FORMTEXT </w:instrText>
            </w:r>
            <w:r w:rsidRPr="00FD03F5">
              <w:fldChar w:fldCharType="separate"/>
            </w:r>
            <w:r w:rsidR="00DA3D41">
              <w:rPr>
                <w:noProof/>
              </w:rPr>
              <w:t> </w:t>
            </w:r>
            <w:r w:rsidR="00DA3D41">
              <w:rPr>
                <w:noProof/>
              </w:rPr>
              <w:t> </w:t>
            </w:r>
            <w:r w:rsidR="00DA3D41">
              <w:rPr>
                <w:noProof/>
              </w:rPr>
              <w:t> </w:t>
            </w:r>
            <w:r w:rsidR="00DA3D41">
              <w:rPr>
                <w:noProof/>
              </w:rPr>
              <w:t> </w:t>
            </w:r>
            <w:r w:rsidR="00DA3D41">
              <w:rPr>
                <w:noProof/>
              </w:rPr>
              <w:t> </w:t>
            </w:r>
            <w:r w:rsidRPr="00FD03F5">
              <w:fldChar w:fldCharType="end"/>
            </w:r>
          </w:p>
        </w:tc>
      </w:tr>
    </w:tbl>
    <w:p w:rsidR="00954598" w:rsidRDefault="00954598" w:rsidP="00A81892"/>
    <w:p w:rsidR="002670B9" w:rsidRDefault="00954598" w:rsidP="002670B9">
      <w:pPr>
        <w:keepNext/>
        <w:keepLines/>
        <w:rPr>
          <w:sz w:val="24"/>
          <w:szCs w:val="24"/>
        </w:rPr>
      </w:pPr>
      <w:r w:rsidRPr="002670B9">
        <w:rPr>
          <w:sz w:val="24"/>
          <w:szCs w:val="24"/>
        </w:rPr>
        <w:lastRenderedPageBreak/>
        <w:t>6.</w:t>
      </w:r>
      <w:r w:rsidRPr="002670B9">
        <w:rPr>
          <w:sz w:val="24"/>
          <w:szCs w:val="24"/>
        </w:rPr>
        <w:tab/>
        <w:t>Anlagen</w:t>
      </w:r>
      <w:r w:rsidR="002670B9">
        <w:rPr>
          <w:sz w:val="24"/>
          <w:szCs w:val="24"/>
        </w:rPr>
        <w:br/>
      </w:r>
    </w:p>
    <w:p w:rsidR="00954598" w:rsidRPr="002670B9" w:rsidRDefault="002670B9" w:rsidP="002670B9">
      <w:pPr>
        <w:keepNext/>
        <w:keepLines/>
        <w:ind w:firstLine="0"/>
        <w:rPr>
          <w:b w:val="0"/>
          <w:bCs w:val="0"/>
          <w:sz w:val="20"/>
          <w:szCs w:val="20"/>
        </w:rPr>
      </w:pPr>
      <w:r w:rsidRPr="002670B9">
        <w:rPr>
          <w:b w:val="0"/>
          <w:bCs w:val="0"/>
          <w:sz w:val="20"/>
          <w:szCs w:val="20"/>
        </w:rPr>
        <w:t>Soweit bereits vorhanden</w:t>
      </w:r>
      <w:r>
        <w:rPr>
          <w:b w:val="0"/>
          <w:bCs w:val="0"/>
          <w:sz w:val="20"/>
          <w:szCs w:val="20"/>
        </w:rPr>
        <w:t>,</w:t>
      </w:r>
      <w:r w:rsidRPr="002670B9">
        <w:rPr>
          <w:b w:val="0"/>
          <w:bCs w:val="0"/>
          <w:sz w:val="20"/>
          <w:szCs w:val="20"/>
        </w:rPr>
        <w:t xml:space="preserve"> sind dem Antrag folgende Anlagen beizufügen</w:t>
      </w:r>
      <w:r>
        <w:rPr>
          <w:b w:val="0"/>
          <w:bCs w:val="0"/>
          <w:sz w:val="20"/>
          <w:szCs w:val="20"/>
        </w:rPr>
        <w:t>.</w:t>
      </w:r>
      <w:r w:rsidR="00954598" w:rsidRPr="002670B9">
        <w:rPr>
          <w:b w:val="0"/>
          <w:bCs w:val="0"/>
          <w:sz w:val="20"/>
          <w:szCs w:val="20"/>
        </w:rPr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390"/>
      </w:tblGrid>
      <w:tr w:rsidR="00AB2A60" w:rsidTr="006221A8">
        <w:trPr>
          <w:trHeight w:val="159"/>
        </w:trPr>
        <w:tc>
          <w:tcPr>
            <w:tcW w:w="564" w:type="dxa"/>
            <w:tcMar>
              <w:top w:w="113" w:type="dxa"/>
              <w:bottom w:w="113" w:type="dxa"/>
            </w:tcMar>
          </w:tcPr>
          <w:p w:rsidR="00AB2A60" w:rsidRDefault="00AB2A60" w:rsidP="00005BD2">
            <w:pPr>
              <w:keepNext/>
              <w:keepLines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F939F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390" w:type="dxa"/>
          </w:tcPr>
          <w:p w:rsidR="006221A8" w:rsidRDefault="002670B9" w:rsidP="00005BD2">
            <w:pPr>
              <w:keepNext/>
              <w:keepLines/>
              <w:ind w:left="0" w:firstLine="0"/>
              <w:rPr>
                <w:sz w:val="24"/>
                <w:szCs w:val="24"/>
              </w:rPr>
            </w:pPr>
            <w:bookmarkStart w:id="2" w:name="Ende"/>
            <w:r w:rsidRPr="00005BD2">
              <w:rPr>
                <w:sz w:val="24"/>
                <w:szCs w:val="24"/>
              </w:rPr>
              <w:t xml:space="preserve">Liste der </w:t>
            </w:r>
            <w:r w:rsidR="00375083" w:rsidRPr="00005BD2">
              <w:rPr>
                <w:sz w:val="24"/>
                <w:szCs w:val="24"/>
              </w:rPr>
              <w:t xml:space="preserve">in fremden Anlagen/Einrichtungen tätigen Personen </w:t>
            </w:r>
          </w:p>
          <w:p w:rsidR="00AB2A60" w:rsidRPr="00005BD2" w:rsidRDefault="00375083" w:rsidP="00005BD2">
            <w:pPr>
              <w:keepNext/>
              <w:keepLines/>
              <w:ind w:left="0" w:firstLine="0"/>
              <w:rPr>
                <w:sz w:val="24"/>
                <w:szCs w:val="24"/>
              </w:rPr>
            </w:pPr>
            <w:r w:rsidRPr="00005BD2">
              <w:rPr>
                <w:sz w:val="24"/>
                <w:szCs w:val="24"/>
              </w:rPr>
              <w:t>(Bezugspersonen</w:t>
            </w:r>
            <w:bookmarkEnd w:id="2"/>
            <w:r w:rsidRPr="00005BD2">
              <w:rPr>
                <w:sz w:val="24"/>
                <w:szCs w:val="24"/>
              </w:rPr>
              <w:t>)</w:t>
            </w:r>
          </w:p>
        </w:tc>
      </w:tr>
      <w:tr w:rsidR="006221A8" w:rsidTr="006221A8">
        <w:trPr>
          <w:trHeight w:val="97"/>
        </w:trPr>
        <w:tc>
          <w:tcPr>
            <w:tcW w:w="564" w:type="dxa"/>
            <w:tcMar>
              <w:top w:w="113" w:type="dxa"/>
              <w:bottom w:w="113" w:type="dxa"/>
            </w:tcMar>
          </w:tcPr>
          <w:p w:rsidR="006221A8" w:rsidRPr="00FD03F5" w:rsidRDefault="006221A8" w:rsidP="00E42723">
            <w:pPr>
              <w:keepNext/>
              <w:keepLines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F939F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390" w:type="dxa"/>
          </w:tcPr>
          <w:p w:rsidR="006221A8" w:rsidRPr="00005BD2" w:rsidRDefault="006221A8" w:rsidP="00E42723">
            <w:pPr>
              <w:keepNext/>
              <w:keepLines/>
              <w:rPr>
                <w:sz w:val="24"/>
                <w:szCs w:val="24"/>
              </w:rPr>
            </w:pPr>
            <w:r w:rsidRPr="00005BD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trahlenschutzanweisung nach § 45 StrlSchV</w:t>
            </w:r>
          </w:p>
        </w:tc>
      </w:tr>
      <w:tr w:rsidR="006221A8" w:rsidTr="006221A8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221A8" w:rsidRDefault="006221A8" w:rsidP="00E42723">
            <w:pPr>
              <w:keepNext/>
              <w:keepLines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39FE">
              <w:fldChar w:fldCharType="separate"/>
            </w:r>
            <w:r>
              <w:fldChar w:fldCharType="end"/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8" w:rsidRPr="00005BD2" w:rsidRDefault="006221A8" w:rsidP="00E42723">
            <w:pPr>
              <w:keepNext/>
              <w:keepLines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Entwurf eines </w:t>
            </w:r>
            <w:r w:rsidRPr="00005BD2">
              <w:rPr>
                <w:sz w:val="24"/>
                <w:szCs w:val="24"/>
              </w:rPr>
              <w:t>Abgrenzungsvertrag</w:t>
            </w:r>
            <w:r>
              <w:rPr>
                <w:sz w:val="24"/>
                <w:szCs w:val="24"/>
              </w:rPr>
              <w:t>s</w:t>
            </w:r>
            <w:r w:rsidRPr="00005BD2">
              <w:rPr>
                <w:sz w:val="24"/>
                <w:szCs w:val="24"/>
              </w:rPr>
              <w:t xml:space="preserve"> mit dem Betreiber der Anlage/Einrichtung</w:t>
            </w:r>
            <w:r w:rsidR="00E8637D">
              <w:rPr>
                <w:sz w:val="24"/>
                <w:szCs w:val="24"/>
              </w:rPr>
              <w:t xml:space="preserve"> </w:t>
            </w:r>
            <w:r w:rsidR="00E8637D">
              <w:rPr>
                <w:b w:val="0"/>
                <w:sz w:val="20"/>
                <w:szCs w:val="20"/>
              </w:rPr>
              <w:t>gemäß Anlage 2 Teil E StrlSchG ist vorzulegen</w:t>
            </w:r>
          </w:p>
        </w:tc>
      </w:tr>
    </w:tbl>
    <w:p w:rsidR="00954598" w:rsidRDefault="00954598" w:rsidP="00A81892"/>
    <w:p w:rsidR="00B20C90" w:rsidRPr="00B20C90" w:rsidRDefault="00B20C90" w:rsidP="00A81892"/>
    <w:p w:rsidR="00375083" w:rsidRDefault="00375083" w:rsidP="00A81892">
      <w:pPr>
        <w:sectPr w:rsidR="00375083" w:rsidSect="00042E64">
          <w:headerReference w:type="even" r:id="rId11"/>
          <w:headerReference w:type="default" r:id="rId12"/>
          <w:footerReference w:type="default" r:id="rId13"/>
          <w:pgSz w:w="11907" w:h="16840" w:code="9"/>
          <w:pgMar w:top="1134" w:right="1134" w:bottom="1134" w:left="1134" w:header="425" w:footer="425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0"/>
      </w:tblGrid>
      <w:tr w:rsidR="00375083" w:rsidRPr="00005BD2" w:rsidTr="00120BED">
        <w:tc>
          <w:tcPr>
            <w:tcW w:w="12220" w:type="dxa"/>
          </w:tcPr>
          <w:p w:rsidR="00375083" w:rsidRPr="00005BD2" w:rsidRDefault="00375083" w:rsidP="00005BD2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005BD2">
              <w:rPr>
                <w:sz w:val="32"/>
                <w:szCs w:val="32"/>
              </w:rPr>
              <w:lastRenderedPageBreak/>
              <w:t>Liste der Bezugspersonen</w:t>
            </w:r>
          </w:p>
        </w:tc>
      </w:tr>
    </w:tbl>
    <w:p w:rsidR="00B20C90" w:rsidRDefault="00B20C90" w:rsidP="00A81892"/>
    <w:p w:rsidR="00375083" w:rsidRDefault="00375083" w:rsidP="00A81892"/>
    <w:tbl>
      <w:tblPr>
        <w:tblW w:w="12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1"/>
        <w:gridCol w:w="1842"/>
        <w:gridCol w:w="1560"/>
        <w:gridCol w:w="1984"/>
        <w:gridCol w:w="1843"/>
        <w:gridCol w:w="1276"/>
      </w:tblGrid>
      <w:tr w:rsidR="00DA0174" w:rsidTr="0050212C">
        <w:tc>
          <w:tcPr>
            <w:tcW w:w="2014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05BD2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05BD2">
              <w:rPr>
                <w:sz w:val="20"/>
                <w:szCs w:val="20"/>
              </w:rPr>
              <w:t>Vorname</w:t>
            </w:r>
          </w:p>
        </w:tc>
        <w:tc>
          <w:tcPr>
            <w:tcW w:w="1842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Geburtsname</w:t>
            </w:r>
          </w:p>
        </w:tc>
        <w:tc>
          <w:tcPr>
            <w:tcW w:w="1560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05BD2">
              <w:rPr>
                <w:sz w:val="20"/>
                <w:szCs w:val="20"/>
              </w:rPr>
              <w:t>Geburtsdatum</w:t>
            </w:r>
          </w:p>
        </w:tc>
        <w:tc>
          <w:tcPr>
            <w:tcW w:w="1984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SSR-Nummer</w:t>
            </w:r>
            <w:r w:rsidRPr="00005BD2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</w:tcPr>
          <w:p w:rsidR="00DA0174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Lfd. Nr. d. Passes</w:t>
            </w:r>
          </w:p>
        </w:tc>
        <w:tc>
          <w:tcPr>
            <w:tcW w:w="1276" w:type="dxa"/>
          </w:tcPr>
          <w:p w:rsidR="00DA0174" w:rsidRPr="00005BD2" w:rsidRDefault="00DA0174" w:rsidP="00D66103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  <w:r>
              <w:rPr>
                <w:rStyle w:val="Funotenzeichen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br/>
              <w:t>(A oder B)</w:t>
            </w:r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b w:val="0"/>
                <w:sz w:val="18"/>
                <w:szCs w:val="18"/>
              </w:rPr>
            </w:pPr>
            <w:r w:rsidRPr="000E6B8B"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E6B8B">
              <w:rPr>
                <w:b w:val="0"/>
                <w:sz w:val="18"/>
                <w:szCs w:val="18"/>
              </w:rPr>
              <w:instrText xml:space="preserve"> FORMTEXT </w:instrText>
            </w:r>
            <w:r w:rsidRPr="000E6B8B">
              <w:rPr>
                <w:b w:val="0"/>
                <w:sz w:val="18"/>
                <w:szCs w:val="18"/>
              </w:rPr>
            </w:r>
            <w:r w:rsidRPr="000E6B8B">
              <w:rPr>
                <w:b w:val="0"/>
                <w:sz w:val="18"/>
                <w:szCs w:val="18"/>
              </w:rPr>
              <w:fldChar w:fldCharType="separate"/>
            </w:r>
            <w:r w:rsidRPr="000E6B8B">
              <w:rPr>
                <w:b w:val="0"/>
                <w:noProof/>
                <w:sz w:val="18"/>
                <w:szCs w:val="18"/>
              </w:rPr>
              <w:t> </w:t>
            </w:r>
            <w:r w:rsidRPr="000E6B8B">
              <w:rPr>
                <w:b w:val="0"/>
                <w:noProof/>
                <w:sz w:val="18"/>
                <w:szCs w:val="18"/>
              </w:rPr>
              <w:t> </w:t>
            </w:r>
            <w:r w:rsidRPr="000E6B8B">
              <w:rPr>
                <w:b w:val="0"/>
                <w:noProof/>
                <w:sz w:val="18"/>
                <w:szCs w:val="18"/>
              </w:rPr>
              <w:t> </w:t>
            </w:r>
            <w:r w:rsidRPr="000E6B8B">
              <w:rPr>
                <w:b w:val="0"/>
                <w:noProof/>
                <w:sz w:val="18"/>
                <w:szCs w:val="18"/>
              </w:rPr>
              <w:t> </w:t>
            </w:r>
            <w:r w:rsidRPr="000E6B8B">
              <w:rPr>
                <w:b w:val="0"/>
                <w:noProof/>
                <w:sz w:val="18"/>
                <w:szCs w:val="18"/>
              </w:rPr>
              <w:t> </w:t>
            </w:r>
            <w:r w:rsidRPr="000E6B8B">
              <w:rPr>
                <w:b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8B">
              <w:rPr>
                <w:noProof/>
                <w:sz w:val="18"/>
                <w:szCs w:val="18"/>
              </w:rPr>
              <w:instrText xml:space="preserve"> </w:instrText>
            </w:r>
            <w:bookmarkStart w:id="9" w:name="Text7"/>
            <w:r w:rsidRPr="000E6B8B">
              <w:rPr>
                <w:noProof/>
                <w:sz w:val="18"/>
                <w:szCs w:val="18"/>
              </w:rPr>
              <w:instrText xml:space="preserve">FORMTEXT </w:instrText>
            </w:r>
            <w:r w:rsidRPr="000E6B8B">
              <w:rPr>
                <w:noProof/>
                <w:sz w:val="18"/>
                <w:szCs w:val="18"/>
              </w:rPr>
            </w:r>
            <w:r w:rsidRPr="000E6B8B">
              <w:rPr>
                <w:noProof/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DA0174" w:rsidRPr="000E6B8B" w:rsidTr="0050212C">
        <w:tc>
          <w:tcPr>
            <w:tcW w:w="201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0174" w:rsidRPr="000E6B8B" w:rsidRDefault="00DA0174" w:rsidP="00D66103">
            <w:pPr>
              <w:spacing w:before="60" w:after="60"/>
              <w:ind w:left="0" w:firstLine="0"/>
              <w:rPr>
                <w:sz w:val="18"/>
                <w:szCs w:val="18"/>
              </w:rPr>
            </w:pPr>
            <w:r w:rsidRPr="000E6B8B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0E6B8B">
              <w:rPr>
                <w:sz w:val="18"/>
                <w:szCs w:val="18"/>
              </w:rPr>
              <w:instrText xml:space="preserve"> FORMTEXT </w:instrText>
            </w:r>
            <w:r w:rsidRPr="000E6B8B">
              <w:rPr>
                <w:sz w:val="18"/>
                <w:szCs w:val="18"/>
              </w:rPr>
            </w:r>
            <w:r w:rsidRPr="000E6B8B">
              <w:rPr>
                <w:sz w:val="18"/>
                <w:szCs w:val="18"/>
              </w:rPr>
              <w:fldChar w:fldCharType="separate"/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noProof/>
                <w:sz w:val="18"/>
                <w:szCs w:val="18"/>
              </w:rPr>
              <w:t> </w:t>
            </w:r>
            <w:r w:rsidRPr="000E6B8B">
              <w:rPr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375083" w:rsidRDefault="00375083" w:rsidP="00A81892"/>
    <w:sectPr w:rsidR="00375083" w:rsidSect="00120BED">
      <w:headerReference w:type="default" r:id="rId14"/>
      <w:footerReference w:type="default" r:id="rId15"/>
      <w:pgSz w:w="16840" w:h="11907" w:orient="landscape" w:code="9"/>
      <w:pgMar w:top="1134" w:right="1134" w:bottom="1134" w:left="1134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77" w:rsidRDefault="001A0F77">
      <w:r>
        <w:separator/>
      </w:r>
    </w:p>
  </w:endnote>
  <w:endnote w:type="continuationSeparator" w:id="0">
    <w:p w:rsidR="001A0F77" w:rsidRDefault="001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13" w:rsidRDefault="00E42723" w:rsidP="00042E64">
    <w:pPr>
      <w:tabs>
        <w:tab w:val="center" w:pos="4536"/>
        <w:tab w:val="right" w:pos="9072"/>
      </w:tabs>
      <w:ind w:left="0" w:firstLine="0"/>
      <w:rPr>
        <w:b w:val="0"/>
        <w:bCs w:val="0"/>
        <w:sz w:val="16"/>
        <w:szCs w:val="16"/>
      </w:rPr>
    </w:pPr>
    <w:r w:rsidRPr="00042E64">
      <w:rPr>
        <w:rFonts w:ascii="Arial" w:hAnsi="Arial"/>
        <w:b w:val="0"/>
        <w:bCs w:val="0"/>
        <w:szCs w:val="20"/>
      </w:rPr>
      <w:tab/>
    </w:r>
    <w:r w:rsidRPr="00042E64">
      <w:rPr>
        <w:b w:val="0"/>
        <w:bCs w:val="0"/>
        <w:sz w:val="16"/>
        <w:szCs w:val="16"/>
      </w:rPr>
      <w:t>Formular 0</w:t>
    </w:r>
    <w:r>
      <w:rPr>
        <w:b w:val="0"/>
        <w:bCs w:val="0"/>
        <w:sz w:val="16"/>
        <w:szCs w:val="16"/>
      </w:rPr>
      <w:t>9</w:t>
    </w:r>
    <w:r w:rsidRPr="00042E64">
      <w:rPr>
        <w:b w:val="0"/>
        <w:bCs w:val="0"/>
        <w:sz w:val="16"/>
        <w:szCs w:val="16"/>
      </w:rPr>
      <w:t xml:space="preserve"> </w:t>
    </w:r>
    <w:proofErr w:type="spellStart"/>
    <w:r w:rsidRPr="00042E64">
      <w:rPr>
        <w:b w:val="0"/>
        <w:bCs w:val="0"/>
        <w:sz w:val="16"/>
        <w:szCs w:val="16"/>
      </w:rPr>
      <w:t>Re</w:t>
    </w:r>
    <w:r w:rsidR="00357C1E">
      <w:rPr>
        <w:b w:val="0"/>
        <w:bCs w:val="0"/>
        <w:sz w:val="16"/>
        <w:szCs w:val="16"/>
      </w:rPr>
      <w:t>v</w:t>
    </w:r>
    <w:proofErr w:type="spellEnd"/>
    <w:r w:rsidR="00357C1E">
      <w:rPr>
        <w:b w:val="0"/>
        <w:bCs w:val="0"/>
        <w:sz w:val="16"/>
        <w:szCs w:val="16"/>
      </w:rPr>
      <w:t>. 23.03.2021</w:t>
    </w:r>
  </w:p>
  <w:p w:rsidR="00E42723" w:rsidRPr="00042E64" w:rsidRDefault="00FA7E34" w:rsidP="00042E64">
    <w:pPr>
      <w:tabs>
        <w:tab w:val="center" w:pos="4536"/>
        <w:tab w:val="right" w:pos="9072"/>
      </w:tabs>
      <w:ind w:left="0" w:firstLine="0"/>
      <w:rPr>
        <w:b w:val="0"/>
        <w:bCs w:val="0"/>
        <w:sz w:val="16"/>
        <w:szCs w:val="16"/>
      </w:rPr>
    </w:pPr>
    <w:r>
      <w:rPr>
        <w:b w:val="0"/>
        <w:bCs w:val="0"/>
        <w:sz w:val="16"/>
        <w:szCs w:val="16"/>
      </w:rPr>
      <w:t>.</w:t>
    </w:r>
    <w:r w:rsidR="00E42723">
      <w:rPr>
        <w:b w:val="0"/>
        <w:bCs w:val="0"/>
        <w:sz w:val="16"/>
        <w:szCs w:val="16"/>
      </w:rPr>
      <w:tab/>
    </w:r>
    <w:r w:rsidR="00E42723" w:rsidRPr="00A94B9B">
      <w:rPr>
        <w:b w:val="0"/>
        <w:bCs w:val="0"/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7" name="Bild 1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23" w:rsidRPr="00042E64" w:rsidRDefault="00E42723" w:rsidP="00042E64">
    <w:pPr>
      <w:tabs>
        <w:tab w:val="center" w:pos="4536"/>
        <w:tab w:val="right" w:pos="9072"/>
      </w:tabs>
      <w:ind w:left="0" w:firstLine="0"/>
      <w:rPr>
        <w:b w:val="0"/>
        <w:bCs w:val="0"/>
        <w:sz w:val="16"/>
        <w:szCs w:val="16"/>
      </w:rPr>
    </w:pPr>
    <w:r w:rsidRPr="00042E64">
      <w:rPr>
        <w:rFonts w:ascii="Arial" w:hAnsi="Arial"/>
        <w:b w:val="0"/>
        <w:bCs w:val="0"/>
        <w:szCs w:val="20"/>
      </w:rPr>
      <w:tab/>
    </w:r>
    <w:r w:rsidRPr="00042E64">
      <w:rPr>
        <w:b w:val="0"/>
        <w:bCs w:val="0"/>
        <w:sz w:val="16"/>
        <w:szCs w:val="16"/>
      </w:rPr>
      <w:t>Formular 0</w:t>
    </w:r>
    <w:r w:rsidR="00357C1E">
      <w:rPr>
        <w:b w:val="0"/>
        <w:bCs w:val="0"/>
        <w:sz w:val="16"/>
        <w:szCs w:val="16"/>
      </w:rPr>
      <w:t xml:space="preserve">9 Anlage </w:t>
    </w:r>
    <w:proofErr w:type="spellStart"/>
    <w:r w:rsidR="00357C1E">
      <w:rPr>
        <w:b w:val="0"/>
        <w:bCs w:val="0"/>
        <w:sz w:val="16"/>
        <w:szCs w:val="16"/>
      </w:rPr>
      <w:t>Rev</w:t>
    </w:r>
    <w:proofErr w:type="spellEnd"/>
    <w:r w:rsidR="00357C1E">
      <w:rPr>
        <w:b w:val="0"/>
        <w:bCs w:val="0"/>
        <w:sz w:val="16"/>
        <w:szCs w:val="16"/>
      </w:rPr>
      <w:t>. 23.03.21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77" w:rsidRDefault="001A0F77">
      <w:r>
        <w:separator/>
      </w:r>
    </w:p>
  </w:footnote>
  <w:footnote w:type="continuationSeparator" w:id="0">
    <w:p w:rsidR="001A0F77" w:rsidRDefault="001A0F77">
      <w:r>
        <w:continuationSeparator/>
      </w:r>
    </w:p>
  </w:footnote>
  <w:footnote w:id="1">
    <w:p w:rsidR="00DA0174" w:rsidRDefault="00DA0174" w:rsidP="00D66103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</w:t>
      </w:r>
      <w:r w:rsidRPr="009558F3">
        <w:rPr>
          <w:b w:val="0"/>
          <w:bCs w:val="0"/>
        </w:rPr>
        <w:t>Strahlenschutzregisternummer</w:t>
      </w:r>
      <w:r>
        <w:rPr>
          <w:b w:val="0"/>
          <w:bCs w:val="0"/>
        </w:rPr>
        <w:t xml:space="preserve"> nach § 170 StrlSchG.</w:t>
      </w:r>
    </w:p>
  </w:footnote>
  <w:footnote w:id="2">
    <w:p w:rsidR="00DA0174" w:rsidRDefault="00DA0174" w:rsidP="00D66103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</w:t>
      </w:r>
      <w:r w:rsidR="00F939FE">
        <w:rPr>
          <w:b w:val="0"/>
        </w:rPr>
        <w:t xml:space="preserve">Kategorien beruflich </w:t>
      </w:r>
      <w:bookmarkStart w:id="4" w:name="_GoBack"/>
      <w:bookmarkEnd w:id="4"/>
      <w:r>
        <w:rPr>
          <w:b w:val="0"/>
        </w:rPr>
        <w:t>exponierter Personen (§71</w:t>
      </w:r>
      <w:r w:rsidRPr="009562CD">
        <w:rPr>
          <w:b w:val="0"/>
        </w:rPr>
        <w:t xml:space="preserve"> StrlSchV).</w:t>
      </w:r>
      <w:r>
        <w:rPr>
          <w:b w:val="0"/>
        </w:rPr>
        <w:t xml:space="preserve"> Für Personen der Kategorie A ist eine arbeitsmedizinische Vorsorge nach § 77 StrlSchV erforderlich.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A81892"/>
  <w:p w:rsidR="00E42723" w:rsidRDefault="00E42723" w:rsidP="003374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23" w:rsidRPr="00AB2A60" w:rsidRDefault="00E42723" w:rsidP="00346B8D">
    <w:pPr>
      <w:pStyle w:val="Kopfzeile"/>
      <w:tabs>
        <w:tab w:val="clear" w:pos="9072"/>
        <w:tab w:val="right" w:pos="9639"/>
      </w:tabs>
      <w:rPr>
        <w:b w:val="0"/>
        <w:bCs w:val="0"/>
        <w:sz w:val="24"/>
        <w:szCs w:val="24"/>
      </w:rPr>
    </w:pPr>
    <w:r w:rsidRPr="00AB2A60">
      <w:rPr>
        <w:b w:val="0"/>
        <w:bCs w:val="0"/>
        <w:sz w:val="24"/>
        <w:szCs w:val="24"/>
      </w:rPr>
      <w:t>Antrag - Beschäftigung in fremden Anlagen</w:t>
    </w:r>
    <w:r w:rsidRPr="00AB2A60">
      <w:rPr>
        <w:b w:val="0"/>
        <w:bCs w:val="0"/>
        <w:sz w:val="24"/>
        <w:szCs w:val="24"/>
      </w:rPr>
      <w:tab/>
    </w:r>
    <w:r w:rsidRPr="00AB2A60">
      <w:rPr>
        <w:b w:val="0"/>
        <w:bCs w:val="0"/>
        <w:sz w:val="24"/>
        <w:szCs w:val="24"/>
      </w:rPr>
      <w:tab/>
      <w:t xml:space="preserve">Seite </w:t>
    </w:r>
    <w:r w:rsidRPr="00AB2A60">
      <w:rPr>
        <w:rStyle w:val="Seitenzahl"/>
        <w:b w:val="0"/>
        <w:bCs w:val="0"/>
        <w:sz w:val="24"/>
        <w:szCs w:val="24"/>
      </w:rPr>
      <w:fldChar w:fldCharType="begin"/>
    </w:r>
    <w:r w:rsidRPr="00AB2A60">
      <w:rPr>
        <w:rStyle w:val="Seitenzahl"/>
        <w:b w:val="0"/>
        <w:bCs w:val="0"/>
        <w:sz w:val="24"/>
        <w:szCs w:val="24"/>
      </w:rPr>
      <w:instrText xml:space="preserve"> PAGE </w:instrText>
    </w:r>
    <w:r w:rsidRPr="00AB2A60">
      <w:rPr>
        <w:rStyle w:val="Seitenzahl"/>
        <w:b w:val="0"/>
        <w:bCs w:val="0"/>
        <w:sz w:val="24"/>
        <w:szCs w:val="24"/>
      </w:rPr>
      <w:fldChar w:fldCharType="separate"/>
    </w:r>
    <w:r w:rsidR="00F939FE">
      <w:rPr>
        <w:rStyle w:val="Seitenzahl"/>
        <w:b w:val="0"/>
        <w:bCs w:val="0"/>
        <w:noProof/>
        <w:sz w:val="24"/>
        <w:szCs w:val="24"/>
      </w:rPr>
      <w:t>3</w:t>
    </w:r>
    <w:r w:rsidRPr="00AB2A60">
      <w:rPr>
        <w:rStyle w:val="Seitenzahl"/>
        <w:b w:val="0"/>
        <w:bCs w:val="0"/>
        <w:sz w:val="24"/>
        <w:szCs w:val="24"/>
      </w:rPr>
      <w:fldChar w:fldCharType="end"/>
    </w:r>
    <w:r w:rsidRPr="00AB2A60">
      <w:rPr>
        <w:rStyle w:val="Seitenzahl"/>
        <w:b w:val="0"/>
        <w:bCs w:val="0"/>
        <w:sz w:val="24"/>
        <w:szCs w:val="24"/>
      </w:rPr>
      <w:t xml:space="preserve"> von </w:t>
    </w:r>
    <w:r>
      <w:rPr>
        <w:rStyle w:val="Seitenzahl"/>
        <w:b w:val="0"/>
        <w:bCs w:val="0"/>
        <w:sz w:val="24"/>
        <w:szCs w:val="24"/>
      </w:rPr>
      <w:fldChar w:fldCharType="begin"/>
    </w:r>
    <w:r>
      <w:rPr>
        <w:rStyle w:val="Seitenzahl"/>
        <w:b w:val="0"/>
        <w:bCs w:val="0"/>
        <w:sz w:val="24"/>
        <w:szCs w:val="24"/>
      </w:rPr>
      <w:instrText xml:space="preserve"> PAGEREF  Ende  \* MERGEFORMAT </w:instrText>
    </w:r>
    <w:r>
      <w:rPr>
        <w:rStyle w:val="Seitenzahl"/>
        <w:b w:val="0"/>
        <w:bCs w:val="0"/>
        <w:sz w:val="24"/>
        <w:szCs w:val="24"/>
      </w:rPr>
      <w:fldChar w:fldCharType="separate"/>
    </w:r>
    <w:r w:rsidR="00F939FE" w:rsidRPr="00F939FE">
      <w:rPr>
        <w:rStyle w:val="Seitenzahl"/>
        <w:noProof/>
        <w:sz w:val="24"/>
        <w:szCs w:val="24"/>
      </w:rPr>
      <w:t>3</w:t>
    </w:r>
    <w:r>
      <w:rPr>
        <w:rStyle w:val="Seitenzahl"/>
        <w:b w:val="0"/>
        <w:bCs w:val="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23" w:rsidRPr="00AB2A60" w:rsidRDefault="00E42723" w:rsidP="00AB2A60">
    <w:pPr>
      <w:pStyle w:val="Kopfzeile"/>
      <w:tabs>
        <w:tab w:val="clear" w:pos="9072"/>
        <w:tab w:val="right" w:pos="9639"/>
      </w:tabs>
      <w:rPr>
        <w:b w:val="0"/>
        <w:b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262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7"/>
    <w:rsid w:val="0000209C"/>
    <w:rsid w:val="000059DF"/>
    <w:rsid w:val="00005BD2"/>
    <w:rsid w:val="00042E64"/>
    <w:rsid w:val="000726C6"/>
    <w:rsid w:val="0008210B"/>
    <w:rsid w:val="000B2013"/>
    <w:rsid w:val="000E6B8B"/>
    <w:rsid w:val="00104459"/>
    <w:rsid w:val="00120BED"/>
    <w:rsid w:val="00133D37"/>
    <w:rsid w:val="00136D90"/>
    <w:rsid w:val="001661B2"/>
    <w:rsid w:val="00176D49"/>
    <w:rsid w:val="001A0F77"/>
    <w:rsid w:val="00224413"/>
    <w:rsid w:val="002670B9"/>
    <w:rsid w:val="002C3EA3"/>
    <w:rsid w:val="002D20AA"/>
    <w:rsid w:val="002F7352"/>
    <w:rsid w:val="00304DCB"/>
    <w:rsid w:val="0033740D"/>
    <w:rsid w:val="00337FD2"/>
    <w:rsid w:val="00346B8D"/>
    <w:rsid w:val="00357C1E"/>
    <w:rsid w:val="00375083"/>
    <w:rsid w:val="003E65CE"/>
    <w:rsid w:val="003F1509"/>
    <w:rsid w:val="0050212C"/>
    <w:rsid w:val="00536123"/>
    <w:rsid w:val="00547047"/>
    <w:rsid w:val="005F35BD"/>
    <w:rsid w:val="00600193"/>
    <w:rsid w:val="00604CD1"/>
    <w:rsid w:val="006221A8"/>
    <w:rsid w:val="00674B4C"/>
    <w:rsid w:val="006C439C"/>
    <w:rsid w:val="006E4F48"/>
    <w:rsid w:val="00736BBA"/>
    <w:rsid w:val="007456CF"/>
    <w:rsid w:val="00757CBF"/>
    <w:rsid w:val="007E102D"/>
    <w:rsid w:val="00825D07"/>
    <w:rsid w:val="00832723"/>
    <w:rsid w:val="008C1604"/>
    <w:rsid w:val="008C7C67"/>
    <w:rsid w:val="008D2446"/>
    <w:rsid w:val="00920E6F"/>
    <w:rsid w:val="00954598"/>
    <w:rsid w:val="009558F3"/>
    <w:rsid w:val="009562CD"/>
    <w:rsid w:val="00967111"/>
    <w:rsid w:val="009A0A56"/>
    <w:rsid w:val="00A4778B"/>
    <w:rsid w:val="00A66BF9"/>
    <w:rsid w:val="00A81892"/>
    <w:rsid w:val="00A94B9B"/>
    <w:rsid w:val="00AB2A60"/>
    <w:rsid w:val="00B20C90"/>
    <w:rsid w:val="00B56CCF"/>
    <w:rsid w:val="00B91A30"/>
    <w:rsid w:val="00BA4A51"/>
    <w:rsid w:val="00BC6DC5"/>
    <w:rsid w:val="00C343AE"/>
    <w:rsid w:val="00C34884"/>
    <w:rsid w:val="00C6367B"/>
    <w:rsid w:val="00C84DCD"/>
    <w:rsid w:val="00CB07F8"/>
    <w:rsid w:val="00CE2F2D"/>
    <w:rsid w:val="00CE7109"/>
    <w:rsid w:val="00D40C6C"/>
    <w:rsid w:val="00D5279C"/>
    <w:rsid w:val="00D612BE"/>
    <w:rsid w:val="00D66103"/>
    <w:rsid w:val="00D93132"/>
    <w:rsid w:val="00DA0174"/>
    <w:rsid w:val="00DA3D41"/>
    <w:rsid w:val="00DD0C3C"/>
    <w:rsid w:val="00DF0806"/>
    <w:rsid w:val="00E42723"/>
    <w:rsid w:val="00E42DD2"/>
    <w:rsid w:val="00E6044D"/>
    <w:rsid w:val="00E8637D"/>
    <w:rsid w:val="00EA7C16"/>
    <w:rsid w:val="00ED3D6A"/>
    <w:rsid w:val="00EF7ADE"/>
    <w:rsid w:val="00F34110"/>
    <w:rsid w:val="00F412AE"/>
    <w:rsid w:val="00F560C5"/>
    <w:rsid w:val="00F939FE"/>
    <w:rsid w:val="00FA7E34"/>
    <w:rsid w:val="00FC1C53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A5A32"/>
  <w15:chartTrackingRefBased/>
  <w15:docId w15:val="{17A21EAD-4A33-4B15-A988-F6CF6EC0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083"/>
    <w:pPr>
      <w:overflowPunct w:val="0"/>
      <w:autoSpaceDE w:val="0"/>
      <w:autoSpaceDN w:val="0"/>
      <w:adjustRightInd w:val="0"/>
      <w:ind w:left="567" w:hanging="567"/>
      <w:textAlignment w:val="baseline"/>
    </w:pPr>
    <w:rPr>
      <w:b/>
      <w:bCs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 w:val="0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 w:val="0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 w:val="0"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pPr>
      <w:spacing w:line="360" w:lineRule="auto"/>
      <w:ind w:hanging="426"/>
      <w:jc w:val="both"/>
    </w:pPr>
    <w:rPr>
      <w:vanish/>
    </w:rPr>
  </w:style>
  <w:style w:type="paragraph" w:styleId="Kopfzeile">
    <w:name w:val="header"/>
    <w:basedOn w:val="Standard"/>
    <w:rsid w:val="00FD03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03F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03F5"/>
  </w:style>
  <w:style w:type="table" w:customStyle="1" w:styleId="Tabellengitternetz">
    <w:name w:val="Tabellengitternetz"/>
    <w:basedOn w:val="NormaleTabelle"/>
    <w:rsid w:val="00FD03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Standard">
    <w:name w:val="Q-Standard"/>
    <w:rsid w:val="00346B8D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hAnsi="Courier New"/>
      <w:noProof/>
      <w:sz w:val="24"/>
    </w:rPr>
  </w:style>
  <w:style w:type="paragraph" w:customStyle="1" w:styleId="Q-Einrck1">
    <w:name w:val="Q-Einrück1"/>
    <w:basedOn w:val="Standard"/>
    <w:rsid w:val="00346B8D"/>
    <w:pPr>
      <w:spacing w:line="240" w:lineRule="exact"/>
      <w:ind w:left="709" w:hanging="709"/>
    </w:pPr>
    <w:rPr>
      <w:rFonts w:ascii="Courier New" w:hAnsi="Courier New"/>
      <w:b w:val="0"/>
      <w:bCs w:val="0"/>
      <w:noProof/>
      <w:sz w:val="24"/>
      <w:szCs w:val="20"/>
    </w:rPr>
  </w:style>
  <w:style w:type="paragraph" w:styleId="Funotentext">
    <w:name w:val="footnote text"/>
    <w:basedOn w:val="Standard"/>
    <w:semiHidden/>
    <w:rsid w:val="00346B8D"/>
    <w:rPr>
      <w:sz w:val="20"/>
      <w:szCs w:val="20"/>
    </w:rPr>
  </w:style>
  <w:style w:type="character" w:styleId="Funotenzeichen">
    <w:name w:val="footnote reference"/>
    <w:semiHidden/>
    <w:rsid w:val="00346B8D"/>
    <w:rPr>
      <w:vertAlign w:val="superscript"/>
    </w:rPr>
  </w:style>
  <w:style w:type="paragraph" w:styleId="Sprechblasentext">
    <w:name w:val="Balloon Text"/>
    <w:basedOn w:val="Standard"/>
    <w:link w:val="SprechblasentextZchn"/>
    <w:rsid w:val="000E6B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6B8B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ziegenf\Anwendungsdaten\Microsoft\Vorlagen\strlschAntra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CB834409A4A488648AAA25F97B965" ma:contentTypeVersion="0" ma:contentTypeDescription="Ein neues Dokument erstellen." ma:contentTypeScope="" ma:versionID="09cf0b0cb850a56522be3cfc750901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CABE1-ED43-4BE2-8304-5CF56F3D1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FE1F3-F937-49C7-BC0D-6633AF10D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31FDC-8636-4210-9426-2A7E1B58C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32D76-4C44-47BE-9010-1BC3721E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strlschAntragsformular.dot</Template>
  <TotalTime>0</TotalTime>
  <Pages>4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Hessische Umweltverwaltung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Horst Ziegenfuß</dc:creator>
  <cp:keywords/>
  <cp:lastModifiedBy> %</cp:lastModifiedBy>
  <cp:revision>8</cp:revision>
  <cp:lastPrinted>2021-03-23T10:12:00Z</cp:lastPrinted>
  <dcterms:created xsi:type="dcterms:W3CDTF">2021-03-24T12:39:00Z</dcterms:created>
  <dcterms:modified xsi:type="dcterms:W3CDTF">2021-03-25T07:58:00Z</dcterms:modified>
</cp:coreProperties>
</file>